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4" w:rsidRPr="00D52888" w:rsidRDefault="00247545" w:rsidP="00A4203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         </w:t>
      </w:r>
      <w:r w:rsidR="00A42034" w:rsidRPr="00A42034">
        <w:rPr>
          <w:rFonts w:ascii="Times New Roman" w:hAnsi="Times New Roman"/>
          <w:b/>
          <w:sz w:val="40"/>
          <w:szCs w:val="40"/>
        </w:rPr>
        <w:t>Экскурсия в сельскую пожарную часть</w:t>
      </w:r>
      <w:r w:rsidR="00A42034" w:rsidRPr="00A42034">
        <w:rPr>
          <w:rFonts w:ascii="Times New Roman" w:hAnsi="Times New Roman"/>
          <w:b/>
          <w:sz w:val="36"/>
          <w:szCs w:val="36"/>
        </w:rPr>
        <w:t>.</w:t>
      </w:r>
      <w:r w:rsidR="00D52888" w:rsidRPr="00D5288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D52888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65495" cy="3902494"/>
            <wp:effectExtent l="171450" t="133350" r="154305" b="98006"/>
            <wp:docPr id="2" name="Рисунок 1" descr="G:\экскурсия в пожарную часть 21.04.16\DSC0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кскурсия в пожарную часть 21.04.16\DSC018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90249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A42034" w:rsidRPr="00A42034" w:rsidRDefault="00A42034" w:rsidP="00A42034">
      <w:pPr>
        <w:pStyle w:val="a3"/>
        <w:rPr>
          <w:rFonts w:ascii="Times New Roman" w:hAnsi="Times New Roman"/>
          <w:b/>
          <w:sz w:val="36"/>
          <w:szCs w:val="36"/>
        </w:rPr>
      </w:pPr>
      <w:r w:rsidRPr="00A42034">
        <w:rPr>
          <w:rFonts w:ascii="Times New Roman" w:hAnsi="Times New Roman"/>
          <w:b/>
          <w:sz w:val="36"/>
          <w:szCs w:val="36"/>
        </w:rPr>
        <w:t>Задачи: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 xml:space="preserve">1. </w:t>
      </w:r>
      <w:proofErr w:type="gramStart"/>
      <w:r w:rsidRPr="00A42034">
        <w:rPr>
          <w:rFonts w:ascii="Times New Roman" w:hAnsi="Times New Roman"/>
          <w:sz w:val="36"/>
          <w:szCs w:val="36"/>
        </w:rPr>
        <w:t>Образовательные</w:t>
      </w:r>
      <w:proofErr w:type="gramEnd"/>
      <w:r w:rsidRPr="00A42034">
        <w:rPr>
          <w:rFonts w:ascii="Times New Roman" w:hAnsi="Times New Roman"/>
          <w:sz w:val="36"/>
          <w:szCs w:val="36"/>
        </w:rPr>
        <w:t>: учить детей различать людей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разных профессий, определять принадлежность человека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к профессии по характерным особенностям спецодежды,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000375" cy="2381250"/>
            <wp:effectExtent l="209550" t="0" r="276225" b="0"/>
            <wp:wrapSquare wrapText="bothSides"/>
            <wp:docPr id="4" name="Рисунок 4" descr="C:\Users\Администратор\Desktop\преддипломная практика\фото  практика\104_FUJI\DSCF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реддипломная практика\фото  практика\104_FUJI\DSCF42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42034">
        <w:rPr>
          <w:rFonts w:ascii="Times New Roman" w:hAnsi="Times New Roman"/>
          <w:sz w:val="36"/>
          <w:szCs w:val="36"/>
        </w:rPr>
        <w:t>используемому транспорту, орудиям труда. Дать детям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понятие, что пожарные спасают жизни людей.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 xml:space="preserve">2. </w:t>
      </w:r>
      <w:proofErr w:type="gramStart"/>
      <w:r w:rsidRPr="00A42034">
        <w:rPr>
          <w:rFonts w:ascii="Times New Roman" w:hAnsi="Times New Roman"/>
          <w:sz w:val="36"/>
          <w:szCs w:val="36"/>
        </w:rPr>
        <w:t>Развивающие</w:t>
      </w:r>
      <w:proofErr w:type="gramEnd"/>
      <w:r w:rsidRPr="00A42034">
        <w:rPr>
          <w:rFonts w:ascii="Times New Roman" w:hAnsi="Times New Roman"/>
          <w:sz w:val="36"/>
          <w:szCs w:val="36"/>
        </w:rPr>
        <w:t>: развивать умение логически строить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свои высказывания, задавать вопросы, слушать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внимательно, развивать наблюдательность,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любознательность.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 xml:space="preserve">3. </w:t>
      </w:r>
      <w:proofErr w:type="gramStart"/>
      <w:r w:rsidRPr="00A42034">
        <w:rPr>
          <w:rFonts w:ascii="Times New Roman" w:hAnsi="Times New Roman"/>
          <w:sz w:val="36"/>
          <w:szCs w:val="36"/>
        </w:rPr>
        <w:t>Воспитательные</w:t>
      </w:r>
      <w:proofErr w:type="gramEnd"/>
      <w:r w:rsidRPr="00A42034">
        <w:rPr>
          <w:rFonts w:ascii="Times New Roman" w:hAnsi="Times New Roman"/>
          <w:sz w:val="36"/>
          <w:szCs w:val="36"/>
        </w:rPr>
        <w:t>: формировать у детей</w:t>
      </w:r>
    </w:p>
    <w:p w:rsidR="00A42034" w:rsidRPr="00A42034" w:rsidRDefault="00657485" w:rsidP="00A4203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доброжелательность </w:t>
      </w:r>
      <w:r w:rsidR="00A42034" w:rsidRPr="00A42034">
        <w:rPr>
          <w:rFonts w:ascii="Times New Roman" w:hAnsi="Times New Roman"/>
          <w:sz w:val="36"/>
          <w:szCs w:val="36"/>
        </w:rPr>
        <w:t xml:space="preserve"> к людям, воспитывать уважение </w:t>
      </w:r>
      <w:proofErr w:type="gramStart"/>
      <w:r w:rsidR="00A42034" w:rsidRPr="00A42034">
        <w:rPr>
          <w:rFonts w:ascii="Times New Roman" w:hAnsi="Times New Roman"/>
          <w:sz w:val="36"/>
          <w:szCs w:val="36"/>
        </w:rPr>
        <w:t>к</w:t>
      </w:r>
      <w:proofErr w:type="gramEnd"/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профессионалам, способность понимать важность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lastRenderedPageBreak/>
        <w:t>профессии пожарный.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Методы: словесный, наглядный.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 xml:space="preserve">Приемы: организационный момент, экскурсия </w:t>
      </w:r>
      <w:proofErr w:type="gramStart"/>
      <w:r w:rsidRPr="00A42034">
        <w:rPr>
          <w:rFonts w:ascii="Times New Roman" w:hAnsi="Times New Roman"/>
          <w:sz w:val="36"/>
          <w:szCs w:val="36"/>
        </w:rPr>
        <w:t>в</w:t>
      </w:r>
      <w:proofErr w:type="gramEnd"/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пожарную часть, прослушивание рассказов пожарных.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Словарная работа: пожарный, профессия, спасать,</w:t>
      </w:r>
    </w:p>
    <w:p w:rsidR="00046F67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Жизненно</w:t>
      </w:r>
      <w:r>
        <w:rPr>
          <w:rFonts w:ascii="Times New Roman" w:hAnsi="Times New Roman"/>
          <w:sz w:val="36"/>
          <w:szCs w:val="36"/>
        </w:rPr>
        <w:t xml:space="preserve"> - </w:t>
      </w:r>
      <w:r w:rsidRPr="00A42034">
        <w:rPr>
          <w:rFonts w:ascii="Times New Roman" w:hAnsi="Times New Roman"/>
          <w:sz w:val="36"/>
          <w:szCs w:val="36"/>
        </w:rPr>
        <w:t xml:space="preserve">необходимый. </w:t>
      </w:r>
    </w:p>
    <w:p w:rsidR="00046F67" w:rsidRPr="00046F67" w:rsidRDefault="00046F67" w:rsidP="00A42034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46F67">
        <w:rPr>
          <w:rFonts w:ascii="Times New Roman" w:hAnsi="Times New Roman"/>
          <w:i/>
          <w:color w:val="FF0000"/>
          <w:sz w:val="24"/>
          <w:szCs w:val="24"/>
        </w:rPr>
        <w:t>примеряли пожарные каски</w:t>
      </w: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657600" cy="2514600"/>
            <wp:effectExtent l="304800" t="304800" r="419100" b="285750"/>
            <wp:docPr id="10" name="Рисунок 8" descr="C:\Users\Администратор\Desktop\преддипломная практика\фото  практика\104_FUJI\DSCF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преддипломная практика\фото  практика\104_FUJI\DSCF42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42034">
        <w:rPr>
          <w:rFonts w:ascii="Times New Roman" w:hAnsi="Times New Roman"/>
          <w:sz w:val="36"/>
          <w:szCs w:val="36"/>
        </w:rPr>
        <w:t xml:space="preserve"> Знакомство детей с правилами </w:t>
      </w:r>
      <w:proofErr w:type="gramStart"/>
      <w:r w:rsidRPr="00A42034">
        <w:rPr>
          <w:rFonts w:ascii="Times New Roman" w:hAnsi="Times New Roman"/>
          <w:sz w:val="36"/>
          <w:szCs w:val="36"/>
        </w:rPr>
        <w:t>пожарной</w:t>
      </w:r>
      <w:proofErr w:type="gramEnd"/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безопасно</w:t>
      </w:r>
      <w:r w:rsidR="006E61D2">
        <w:rPr>
          <w:rFonts w:ascii="Times New Roman" w:hAnsi="Times New Roman"/>
          <w:sz w:val="36"/>
          <w:szCs w:val="36"/>
        </w:rPr>
        <w:t xml:space="preserve">сти начинается уже в дошкольном </w:t>
      </w:r>
      <w:r w:rsidRPr="00A42034">
        <w:rPr>
          <w:rFonts w:ascii="Times New Roman" w:hAnsi="Times New Roman"/>
          <w:sz w:val="36"/>
          <w:szCs w:val="36"/>
        </w:rPr>
        <w:t>возрасте.</w:t>
      </w:r>
    </w:p>
    <w:p w:rsidR="00A42034" w:rsidRPr="00A42034" w:rsidRDefault="006E61D2" w:rsidP="00A4203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экскурсии в сельскую</w:t>
      </w:r>
      <w:r w:rsidR="00A42034" w:rsidRPr="00A42034">
        <w:rPr>
          <w:rFonts w:ascii="Times New Roman" w:hAnsi="Times New Roman"/>
          <w:sz w:val="36"/>
          <w:szCs w:val="36"/>
        </w:rPr>
        <w:t xml:space="preserve"> пожарную часть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123825</wp:posOffset>
            </wp:positionV>
            <wp:extent cx="2795270" cy="2028825"/>
            <wp:effectExtent l="342900" t="266700" r="367030" b="219075"/>
            <wp:wrapThrough wrapText="bothSides">
              <wp:wrapPolygon edited="0">
                <wp:start x="19578" y="-2839"/>
                <wp:lineTo x="3239" y="-1420"/>
                <wp:lineTo x="-2650" y="-406"/>
                <wp:lineTo x="-1472" y="10141"/>
                <wp:lineTo x="-294" y="23121"/>
                <wp:lineTo x="-294" y="23932"/>
                <wp:lineTo x="2797" y="23932"/>
                <wp:lineTo x="3975" y="23932"/>
                <wp:lineTo x="11188" y="23324"/>
                <wp:lineTo x="11188" y="23121"/>
                <wp:lineTo x="20020" y="23121"/>
                <wp:lineTo x="24436" y="22107"/>
                <wp:lineTo x="24142" y="19876"/>
                <wp:lineTo x="23700" y="16834"/>
                <wp:lineTo x="23700" y="16631"/>
                <wp:lineTo x="23259" y="13589"/>
                <wp:lineTo x="23259" y="13386"/>
                <wp:lineTo x="22964" y="10344"/>
                <wp:lineTo x="22964" y="10141"/>
                <wp:lineTo x="22670" y="7099"/>
                <wp:lineTo x="22670" y="6896"/>
                <wp:lineTo x="22228" y="3854"/>
                <wp:lineTo x="22228" y="3651"/>
                <wp:lineTo x="21786" y="608"/>
                <wp:lineTo x="21492" y="-2839"/>
                <wp:lineTo x="19578" y="-2839"/>
              </wp:wrapPolygon>
            </wp:wrapThrough>
            <wp:docPr id="5" name="Рисунок 5" descr="C:\Users\Администратор\Desktop\преддипломная практика\фото  практика\104_FUJI\DSCF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реддипломная практика\фото  практика\104_FUJI\DSCF42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42034" w:rsidRPr="00A42034">
        <w:rPr>
          <w:rFonts w:ascii="Times New Roman" w:hAnsi="Times New Roman"/>
          <w:sz w:val="36"/>
          <w:szCs w:val="36"/>
        </w:rPr>
        <w:t>ребята познакомились со зданием пожарной</w:t>
      </w:r>
    </w:p>
    <w:p w:rsidR="00A42034" w:rsidRDefault="006E61D2" w:rsidP="00A4203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559435</wp:posOffset>
            </wp:positionV>
            <wp:extent cx="3162300" cy="2505075"/>
            <wp:effectExtent l="857250" t="95250" r="95250" b="104775"/>
            <wp:wrapTopAndBottom/>
            <wp:docPr id="1" name="Рисунок 6" descr="C:\Users\Администратор\Desktop\преддипломная практика\фото  практика\104_FUJI\DSCF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реддипломная практика\фото  практика\104_FUJI\DSCF42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05075"/>
                    </a:xfrm>
                    <a:prstGeom prst="rect">
                      <a:avLst/>
                    </a:prstGeom>
                    <a:ln w="127000" cap="rnd">
                      <a:solidFill>
                        <a:srgbClr val="00206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42034" w:rsidRPr="00A42034">
        <w:rPr>
          <w:rFonts w:ascii="Times New Roman" w:hAnsi="Times New Roman"/>
          <w:sz w:val="36"/>
          <w:szCs w:val="36"/>
        </w:rPr>
        <w:t>части.</w:t>
      </w:r>
    </w:p>
    <w:p w:rsidR="00A42034" w:rsidRPr="00046F67" w:rsidRDefault="00046F67" w:rsidP="00A42034">
      <w:pPr>
        <w:pStyle w:val="a3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            </w:t>
      </w:r>
      <w:r w:rsidRPr="00046F67">
        <w:rPr>
          <w:rFonts w:ascii="Times New Roman" w:hAnsi="Times New Roman"/>
          <w:i/>
          <w:color w:val="FF0000"/>
          <w:sz w:val="28"/>
          <w:szCs w:val="28"/>
        </w:rPr>
        <w:t>Покатались на пожарной машине</w:t>
      </w:r>
    </w:p>
    <w:p w:rsid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</w:p>
    <w:p w:rsidR="00A42034" w:rsidRP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Привела в восторг и удивление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пожарная машина с огромными колесами,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которые ребята сразу же потрогали и</w:t>
      </w:r>
    </w:p>
    <w:p w:rsidR="00046F67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>померились, кто выше колеса.</w:t>
      </w:r>
      <w:r w:rsidR="00046F67" w:rsidRPr="00046F67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  <w:r w:rsidR="00046F67" w:rsidRPr="00046F67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781425" cy="3171825"/>
            <wp:effectExtent l="266700" t="0" r="352425" b="0"/>
            <wp:docPr id="6" name="Рисунок 3" descr="C:\Users\Администратор\Desktop\преддипломная практика\фото  практика\104_FUJI\DSCF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реддипломная практика\фото  практика\104_FUJI\DSCF42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2034" w:rsidRPr="005E26FF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t xml:space="preserve"> Работник ПЧ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Сергей Юрьевич рассказал о возможностях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машины, где и что хранится и для чего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используется. Ребятам было интересно все: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где занимаются пожарные, какая у них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спецодежда. Померили каску пожарного,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заглянули в комнату отдыха, где стояли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кровати, поговорили с диспетчером части</w:t>
      </w:r>
      <w:r w:rsidR="005E26FF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90850" cy="2609029"/>
            <wp:effectExtent l="361950" t="266700" r="438150" b="248471"/>
            <wp:docPr id="8" name="Рисунок 4" descr="G:\экскурсия в пожарную часть 21.04.16\DSC0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кскурсия в пожарную часть 21.04.16\DSC0177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84" cy="2610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42034" w:rsidRDefault="00A42034" w:rsidP="00A42034">
      <w:pPr>
        <w:pStyle w:val="a3"/>
        <w:rPr>
          <w:rFonts w:ascii="Times New Roman" w:hAnsi="Times New Roman"/>
          <w:sz w:val="36"/>
          <w:szCs w:val="36"/>
        </w:rPr>
      </w:pPr>
      <w:r w:rsidRPr="00A42034">
        <w:rPr>
          <w:rFonts w:ascii="Times New Roman" w:hAnsi="Times New Roman"/>
          <w:sz w:val="36"/>
          <w:szCs w:val="36"/>
        </w:rPr>
        <w:lastRenderedPageBreak/>
        <w:t>На прощание ребята пообещали не разжигать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без взрослых костер, не трогать</w:t>
      </w:r>
      <w:r w:rsidR="006E61D2">
        <w:rPr>
          <w:rFonts w:ascii="Times New Roman" w:hAnsi="Times New Roman"/>
          <w:sz w:val="36"/>
          <w:szCs w:val="36"/>
        </w:rPr>
        <w:t xml:space="preserve"> </w:t>
      </w:r>
      <w:r w:rsidRPr="00A42034">
        <w:rPr>
          <w:rFonts w:ascii="Times New Roman" w:hAnsi="Times New Roman"/>
          <w:sz w:val="36"/>
          <w:szCs w:val="36"/>
        </w:rPr>
        <w:t>электроприборы. А если они увидят огонь или</w:t>
      </w:r>
      <w:r w:rsidR="006E61D2">
        <w:rPr>
          <w:rFonts w:ascii="Times New Roman" w:hAnsi="Times New Roman"/>
          <w:sz w:val="36"/>
          <w:szCs w:val="36"/>
        </w:rPr>
        <w:t xml:space="preserve"> дым, то звонить по номеру </w:t>
      </w:r>
      <w:r w:rsidRPr="003F5103">
        <w:rPr>
          <w:rFonts w:ascii="Times New Roman" w:hAnsi="Times New Roman"/>
          <w:color w:val="FF0000"/>
          <w:sz w:val="36"/>
          <w:szCs w:val="36"/>
        </w:rPr>
        <w:t>01.</w:t>
      </w:r>
    </w:p>
    <w:p w:rsidR="000767A9" w:rsidRPr="00A42034" w:rsidRDefault="000767A9" w:rsidP="00A4203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962400" cy="2723761"/>
            <wp:effectExtent l="152400" t="171450" r="152400" b="133739"/>
            <wp:docPr id="3" name="Рисунок 2" descr="G:\экскурсия в пожарную часть 21.04.16\DSC0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кскурсия в пожарную часть 21.04.16\DSC018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23761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46F67" w:rsidRDefault="00046F67" w:rsidP="00A42034">
      <w:pPr>
        <w:pStyle w:val="a3"/>
        <w:rPr>
          <w:rFonts w:ascii="Times New Roman" w:hAnsi="Times New Roman"/>
          <w:color w:val="FF0000"/>
          <w:sz w:val="36"/>
          <w:szCs w:val="36"/>
        </w:rPr>
      </w:pPr>
    </w:p>
    <w:p w:rsidR="00046F67" w:rsidRDefault="00046F67" w:rsidP="00A42034">
      <w:pPr>
        <w:pStyle w:val="a3"/>
        <w:rPr>
          <w:rFonts w:ascii="Times New Roman" w:hAnsi="Times New Roman"/>
          <w:color w:val="FF0000"/>
          <w:sz w:val="36"/>
          <w:szCs w:val="36"/>
        </w:rPr>
      </w:pPr>
    </w:p>
    <w:p w:rsidR="006E61D2" w:rsidRPr="00046F67" w:rsidRDefault="00A42034" w:rsidP="00A42034">
      <w:pPr>
        <w:pStyle w:val="a3"/>
        <w:rPr>
          <w:rFonts w:ascii="Times New Roman" w:hAnsi="Times New Roman"/>
          <w:color w:val="002060"/>
          <w:sz w:val="36"/>
          <w:szCs w:val="36"/>
        </w:rPr>
      </w:pPr>
      <w:r w:rsidRPr="00046F67">
        <w:rPr>
          <w:rFonts w:ascii="Times New Roman" w:hAnsi="Times New Roman"/>
          <w:color w:val="002060"/>
          <w:sz w:val="36"/>
          <w:szCs w:val="36"/>
        </w:rPr>
        <w:t xml:space="preserve">Придя в детский сад, </w:t>
      </w:r>
      <w:r w:rsidR="006E61D2" w:rsidRPr="00046F67">
        <w:rPr>
          <w:rFonts w:ascii="Times New Roman" w:hAnsi="Times New Roman"/>
          <w:color w:val="002060"/>
          <w:sz w:val="36"/>
          <w:szCs w:val="36"/>
        </w:rPr>
        <w:t>был оформлен фото отчет</w:t>
      </w:r>
      <w:proofErr w:type="gramStart"/>
      <w:r w:rsidR="006E61D2" w:rsidRPr="00046F67">
        <w:rPr>
          <w:rFonts w:ascii="Times New Roman" w:hAnsi="Times New Roman"/>
          <w:color w:val="002060"/>
          <w:sz w:val="36"/>
          <w:szCs w:val="36"/>
        </w:rPr>
        <w:t xml:space="preserve"> .</w:t>
      </w:r>
      <w:proofErr w:type="gramEnd"/>
      <w:r w:rsidR="006E61D2" w:rsidRPr="00046F67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E7132C" w:rsidRPr="00A42034" w:rsidRDefault="006E61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177799</wp:posOffset>
            </wp:positionV>
            <wp:extent cx="5941695" cy="3800475"/>
            <wp:effectExtent l="133350" t="114300" r="154305" b="85725"/>
            <wp:wrapNone/>
            <wp:docPr id="11" name="Рисунок 1" descr="H:\DCIM\104_FUJI\DSCF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FUJI\DSCF42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800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E7132C" w:rsidRPr="00A42034" w:rsidSect="005673C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034"/>
    <w:rsid w:val="00046F67"/>
    <w:rsid w:val="000767A9"/>
    <w:rsid w:val="00247545"/>
    <w:rsid w:val="003F5103"/>
    <w:rsid w:val="00495D7E"/>
    <w:rsid w:val="005E26FF"/>
    <w:rsid w:val="00657485"/>
    <w:rsid w:val="006E61D2"/>
    <w:rsid w:val="00A42034"/>
    <w:rsid w:val="00AF1C07"/>
    <w:rsid w:val="00D155E6"/>
    <w:rsid w:val="00D52888"/>
    <w:rsid w:val="00E327A0"/>
    <w:rsid w:val="00E7132C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203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42034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0994-0391-433D-BE79-1307B999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2016-05-10T06:34:00Z</dcterms:created>
  <dcterms:modified xsi:type="dcterms:W3CDTF">2018-10-25T18:26:00Z</dcterms:modified>
</cp:coreProperties>
</file>