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-59.55pt;margin-top:-30.45pt;width:547.5pt;height:791.25pt;z-index:-251652096"/>
        </w:pict>
      </w:r>
      <w:r>
        <w:pict>
          <v:rect id="_x0000_s1026" style="position:absolute;left:0;text-align:left;margin-left:-71.55pt;margin-top:-43.2pt;width:570.75pt;height:819pt;z-index:-251653120" wrapcoords="-28 -20 -28 21580 21628 21580 21628 -20 -28 -20"/>
        </w:pic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№3</w:t>
      </w: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Родительский  </w:t>
      </w: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>Клуб</w:t>
      </w: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color w:val="2903CD"/>
          <w:sz w:val="96"/>
          <w:szCs w:val="96"/>
        </w:rPr>
      </w:pPr>
      <w:r>
        <w:rPr>
          <w:rFonts w:ascii="Times New Roman" w:hAnsi="Times New Roman" w:cs="Times New Roman"/>
          <w:color w:val="2903CD"/>
          <w:sz w:val="96"/>
          <w:szCs w:val="96"/>
        </w:rPr>
        <w:t>«Азбука безопасности       ребенка»</w:t>
      </w: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</w:t>
      </w:r>
      <w:r>
        <w:rPr>
          <w:rFonts w:ascii="Times New Roman" w:hAnsi="Times New Roman" w:cs="Times New Roman"/>
          <w:sz w:val="48"/>
          <w:szCs w:val="4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44"/>
          <w:szCs w:val="44"/>
        </w:rPr>
        <w:t>Ясевич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Н.Н.</w:t>
      </w: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Ботева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М.А.</w:t>
      </w:r>
    </w:p>
    <w:p w:rsidR="00FC4F99" w:rsidRDefault="00FC4F99" w:rsidP="00FC4F9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FC4F99" w:rsidRDefault="00FC4F99" w:rsidP="00FC4F99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2018 год.</w:t>
      </w:r>
    </w:p>
    <w:p w:rsidR="009813A1" w:rsidRPr="00FC4F99" w:rsidRDefault="009813A1" w:rsidP="00FC4F99">
      <w:pPr>
        <w:pStyle w:val="a7"/>
        <w:rPr>
          <w:rFonts w:ascii="Times New Roman" w:hAnsi="Times New Roman" w:cs="Times New Roman"/>
          <w:sz w:val="36"/>
          <w:szCs w:val="36"/>
        </w:rPr>
      </w:pPr>
      <w:proofErr w:type="gramStart"/>
      <w:r w:rsidRPr="004C49A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</w:rPr>
        <w:lastRenderedPageBreak/>
        <w:t>Родительское</w:t>
      </w:r>
      <w:proofErr w:type="gramEnd"/>
      <w:r w:rsidRPr="004C49A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</w:rPr>
        <w:t xml:space="preserve"> кл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</w:rPr>
        <w:t>уб  «Азбука безопасности ребенка</w:t>
      </w:r>
      <w:r w:rsidRPr="004C49A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</w:rPr>
        <w:t>»</w:t>
      </w:r>
    </w:p>
    <w:p w:rsidR="009813A1" w:rsidRPr="004C49AE" w:rsidRDefault="009813A1" w:rsidP="009813A1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Подготовили и провели воспитатели </w:t>
      </w:r>
    </w:p>
    <w:p w:rsidR="009813A1" w:rsidRPr="004C49AE" w:rsidRDefault="009813A1" w:rsidP="009813A1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средней группы «Солнышко»: </w:t>
      </w:r>
      <w:proofErr w:type="spellStart"/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Ясевич</w:t>
      </w:r>
      <w:proofErr w:type="spellEnd"/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Н.Н.</w:t>
      </w:r>
    </w:p>
    <w:p w:rsidR="009813A1" w:rsidRPr="004C49AE" w:rsidRDefault="009813A1" w:rsidP="009813A1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                           </w:t>
      </w: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Ботева М.А.</w:t>
      </w:r>
    </w:p>
    <w:p w:rsidR="009813A1" w:rsidRPr="004C49AE" w:rsidRDefault="009813A1" w:rsidP="009813A1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Дата проведения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: 27 апреля</w:t>
      </w: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2018 года.</w:t>
      </w:r>
    </w:p>
    <w:p w:rsidR="009813A1" w:rsidRPr="00921443" w:rsidRDefault="009813A1" w:rsidP="009813A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813A1" w:rsidRPr="008400F7" w:rsidRDefault="009813A1" w:rsidP="009813A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A2B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ь</w:t>
      </w:r>
      <w:r w:rsidRPr="009214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400F7" w:rsidRPr="00840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обогатить представление родителей об основных источниках и видах опасности в быту, на улице, в природе, при пожаре, в общении с незнакомыми людьми.</w:t>
      </w:r>
      <w:r w:rsidRPr="008400F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9813A1" w:rsidRPr="00921443" w:rsidRDefault="009813A1" w:rsidP="009813A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214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встречи</w:t>
      </w:r>
    </w:p>
    <w:p w:rsidR="00AD13F7" w:rsidRDefault="009813A1" w:rsidP="009813A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вечер, уважаемые родители! Мы рады встрече с 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Предлагаем Вашему вниманию следующую 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обсуждения: </w:t>
      </w:r>
    </w:p>
    <w:p w:rsidR="009813A1" w:rsidRPr="008400F7" w:rsidRDefault="00CC1217" w:rsidP="009813A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8400F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 </w:t>
      </w:r>
      <w:r w:rsidR="008400F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      </w:t>
      </w:r>
      <w:r w:rsidR="009813A1" w:rsidRPr="008400F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«</w:t>
      </w:r>
      <w:r w:rsidR="009813A1" w:rsidRPr="008400F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52"/>
          <w:szCs w:val="52"/>
        </w:rPr>
        <w:t>Азбука безопасности ребенка</w:t>
      </w:r>
      <w:r w:rsidR="009813A1" w:rsidRPr="008400F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».</w:t>
      </w:r>
    </w:p>
    <w:p w:rsidR="009813A1" w:rsidRPr="00F8530F" w:rsidRDefault="00F8530F" w:rsidP="009813A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8530F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</w:rPr>
        <w:t>Детская безопасность.</w:t>
      </w:r>
    </w:p>
    <w:p w:rsidR="009813A1" w:rsidRPr="00921443" w:rsidRDefault="009813A1" w:rsidP="009813A1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2274" w:rsidRDefault="00F8530F">
      <w:pPr>
        <w:rPr>
          <w:rFonts w:ascii="Times New Roman" w:hAnsi="Times New Roman" w:cs="Times New Roman"/>
          <w:sz w:val="28"/>
          <w:szCs w:val="28"/>
        </w:rPr>
      </w:pPr>
      <w:r w:rsidRPr="00F8530F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детской безопасности становится неотъемлемым спутником жизни любого родителя с момента рождения ребенка – этот факт вряд ли кто – то оспорит. Сомнения, страхи, тревожность присутствуют в нашей жизни в той или иной степени постоянно.</w:t>
      </w:r>
    </w:p>
    <w:p w:rsidR="00F8530F" w:rsidRDefault="00F8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 с реальными опасностями для детской жизни? Трудная правда состоит в том, что ребенка от всего не оградить. Да и не стоит! Но можно и нужно научить его видеть реальные угрозы и по возможности избегать их.</w:t>
      </w:r>
    </w:p>
    <w:p w:rsidR="00FF55AA" w:rsidRDefault="00F8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воспитательном процессе воспитание  безопасности включает в себя определенные знания, умения и навыки. Главная задача родителей – выработать у ребенка</w:t>
      </w:r>
      <w:r w:rsidR="00FF55AA">
        <w:rPr>
          <w:rFonts w:ascii="Times New Roman" w:hAnsi="Times New Roman" w:cs="Times New Roman"/>
          <w:sz w:val="28"/>
          <w:szCs w:val="28"/>
        </w:rPr>
        <w:t xml:space="preserve"> привычки безопасного поведения, условные рефлексы, которые  помогут ему избежать опасных ситуаций и научат правильному поведению при столкновении с потенциальной опасностью.</w:t>
      </w:r>
      <w:r w:rsidR="00E36925" w:rsidRPr="00E3692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F55AA" w:rsidRDefault="00FF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обезопасить ребенка? Как подготовить его к возможным опасным ситуациям в социуме, но сделать это так, чтобы он не был запуган и не трясся от ужаса, воображая, что с ним может произойти?  Говорить ли детям об опасностях, которые их окружают, и как это сделать? Постараемся ответить на эти вопросы.</w:t>
      </w:r>
    </w:p>
    <w:p w:rsidR="00F8530F" w:rsidRDefault="007871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-254000</wp:posOffset>
            </wp:positionV>
            <wp:extent cx="2154555" cy="1250315"/>
            <wp:effectExtent l="19050" t="0" r="0" b="0"/>
            <wp:wrapTight wrapText="bothSides">
              <wp:wrapPolygon edited="0">
                <wp:start x="-191" y="0"/>
                <wp:lineTo x="-191" y="21392"/>
                <wp:lineTo x="21581" y="21392"/>
                <wp:lineTo x="21581" y="0"/>
                <wp:lineTo x="-191" y="0"/>
              </wp:wrapPolygon>
            </wp:wrapTight>
            <wp:docPr id="2" name="Рисунок 1" descr="C:\Users\Администратор\Desktop\детский сад фото для нод\родительский клуб\IMG_20180427_18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етский сад фото для нод\родительский клуб\IMG_20180427_180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333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5AA" w:rsidRPr="00FF55AA">
        <w:rPr>
          <w:rFonts w:ascii="Times New Roman" w:hAnsi="Times New Roman" w:cs="Times New Roman"/>
          <w:b/>
          <w:sz w:val="36"/>
          <w:szCs w:val="36"/>
        </w:rPr>
        <w:t xml:space="preserve">Обучение  ребенка принципам безопасности: что нужно знать родителям? </w:t>
      </w:r>
      <w:r w:rsidR="00F8530F" w:rsidRPr="00FF55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11835" w:rsidRDefault="00FF55AA">
      <w:pPr>
        <w:rPr>
          <w:rFonts w:ascii="Times New Roman" w:hAnsi="Times New Roman" w:cs="Times New Roman"/>
          <w:sz w:val="28"/>
          <w:szCs w:val="28"/>
        </w:rPr>
      </w:pPr>
      <w:r w:rsidRPr="00FF55A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ступая к воспитанию безопасности, в первую очередь необходимо создать пространство безопасности внутри, в собственной душе и в душе своего ребенка. Это, возможно, более важно, чем физическая безопасность. Если ребенок будет знать, что его поймут, поддержат, защи</w:t>
      </w:r>
      <w:r w:rsidR="00711835">
        <w:rPr>
          <w:rFonts w:ascii="Times New Roman" w:hAnsi="Times New Roman" w:cs="Times New Roman"/>
          <w:sz w:val="28"/>
          <w:szCs w:val="28"/>
        </w:rPr>
        <w:t>тят при необходимости, он уже будет расти более защищенным во всех отношениях. Главное, что создает безопасность – это умная, рассудительная голова и мудрая подготовленная душа. Именно они в случае опасности будут действовать заодно с тренированным телом и позволят эту опасность преодолеть.  Так что первое, о чем нужно заботиться – это не знание свода правил безопасности, а именно доверительные взаимоотношения. Только в открытое сердце ребенка можно посеять доброе семя, только так он захочет слушать.</w:t>
      </w:r>
    </w:p>
    <w:p w:rsidR="00FF55AA" w:rsidRDefault="00E3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1765300</wp:posOffset>
            </wp:positionV>
            <wp:extent cx="2439035" cy="1673225"/>
            <wp:effectExtent l="19050" t="0" r="0" b="0"/>
            <wp:wrapTight wrapText="bothSides">
              <wp:wrapPolygon edited="0">
                <wp:start x="-169" y="0"/>
                <wp:lineTo x="-169" y="21395"/>
                <wp:lineTo x="21594" y="21395"/>
                <wp:lineTo x="21594" y="0"/>
                <wp:lineTo x="-169" y="0"/>
              </wp:wrapPolygon>
            </wp:wrapTight>
            <wp:docPr id="4" name="Рисунок 3" descr="C:\Users\Администратор\Desktop\детский сад фото для нод\родительский клуб\марине фото\DSC0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етский сад фото для нод\родительский клуб\марине фото\DSC03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20" t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835">
        <w:rPr>
          <w:rFonts w:ascii="Times New Roman" w:hAnsi="Times New Roman" w:cs="Times New Roman"/>
          <w:sz w:val="28"/>
          <w:szCs w:val="28"/>
        </w:rPr>
        <w:t>Безусловно, синяки, травмы и прочие неприятности, в жизни ребенка будут все равно</w:t>
      </w:r>
      <w:r w:rsidR="000768EE">
        <w:rPr>
          <w:rFonts w:ascii="Times New Roman" w:hAnsi="Times New Roman" w:cs="Times New Roman"/>
          <w:sz w:val="28"/>
          <w:szCs w:val="28"/>
        </w:rPr>
        <w:t>. Но если родители помогут ему создать то самое пространство безопасности в душе, он, как сильный человек, переживет их гораздо проще. Он, как с</w:t>
      </w:r>
      <w:r w:rsidR="006403E6">
        <w:rPr>
          <w:rFonts w:ascii="Times New Roman" w:hAnsi="Times New Roman" w:cs="Times New Roman"/>
          <w:sz w:val="28"/>
          <w:szCs w:val="28"/>
        </w:rPr>
        <w:t>ильный человек,  сможет найти выход из ситуации, сможет продемонстрировать верное поведение в нужный момент, сможет, в конце концов, помочь тому, кто более слаб, чем он. Да и родители, воспитывая сильного человека, сами становятс</w:t>
      </w:r>
      <w:r w:rsidR="002C23F8">
        <w:rPr>
          <w:rFonts w:ascii="Times New Roman" w:hAnsi="Times New Roman" w:cs="Times New Roman"/>
          <w:sz w:val="28"/>
          <w:szCs w:val="28"/>
        </w:rPr>
        <w:t>я сильнее и сами вырастают, уча</w:t>
      </w:r>
      <w:r w:rsidR="006403E6">
        <w:rPr>
          <w:rFonts w:ascii="Times New Roman" w:hAnsi="Times New Roman" w:cs="Times New Roman"/>
          <w:sz w:val="28"/>
          <w:szCs w:val="28"/>
        </w:rPr>
        <w:t>ствуя в этом процессе обучения.</w:t>
      </w:r>
      <w:r w:rsidR="0071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F8" w:rsidRDefault="002C2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попадает в различные жизненные ситуации, выход  из которых требует от него знаний и умений.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не растерялся и принял правильное решение, необходимо:</w:t>
      </w:r>
    </w:p>
    <w:p w:rsidR="002C23F8" w:rsidRDefault="002C23F8" w:rsidP="002C23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определенный объем знаний об общепринятых человеком нормах поведения;</w:t>
      </w:r>
    </w:p>
    <w:p w:rsidR="002C23F8" w:rsidRDefault="002C23F8" w:rsidP="002C23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адекватно, осознанно действовать в той или иной обстановке, </w:t>
      </w:r>
      <w:r w:rsidR="00C03CBA">
        <w:rPr>
          <w:rFonts w:ascii="Times New Roman" w:hAnsi="Times New Roman" w:cs="Times New Roman"/>
          <w:sz w:val="28"/>
          <w:szCs w:val="28"/>
        </w:rPr>
        <w:t>ситуации, помочь овладеть элементарными навыками поведения дома, на улице, в общественных местах;</w:t>
      </w:r>
    </w:p>
    <w:p w:rsidR="00C03CBA" w:rsidRDefault="00C03CBA" w:rsidP="002C23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само</w:t>
      </w:r>
      <w:r w:rsidR="00683BD4">
        <w:rPr>
          <w:rFonts w:ascii="Times New Roman" w:hAnsi="Times New Roman" w:cs="Times New Roman"/>
          <w:sz w:val="28"/>
          <w:szCs w:val="28"/>
        </w:rPr>
        <w:t>стоятельность и ответственность.</w:t>
      </w:r>
    </w:p>
    <w:p w:rsidR="00683BD4" w:rsidRDefault="00683BD4" w:rsidP="00683BD4">
      <w:pPr>
        <w:rPr>
          <w:rFonts w:ascii="Times New Roman" w:hAnsi="Times New Roman" w:cs="Times New Roman"/>
          <w:sz w:val="28"/>
          <w:szCs w:val="28"/>
        </w:rPr>
      </w:pPr>
      <w:r w:rsidRPr="00683BD4">
        <w:rPr>
          <w:rFonts w:ascii="Times New Roman" w:hAnsi="Times New Roman" w:cs="Times New Roman"/>
          <w:sz w:val="28"/>
          <w:szCs w:val="28"/>
        </w:rPr>
        <w:lastRenderedPageBreak/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научить ребенка объяснять собственное поведение. Ребенок,  который сможет объяснить, что с ним происходит, помогает нам, взрослым, лучше  понять его, а значит, снимает многие  проблемы и неприятности.</w:t>
      </w:r>
    </w:p>
    <w:p w:rsidR="00683BD4" w:rsidRPr="0021079C" w:rsidRDefault="00683BD4" w:rsidP="00683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безопасности – процесс длительный и очень ответственный. Чтобы он стал еще и успешным, необходимо соблюдение </w:t>
      </w:r>
      <w:r w:rsidRPr="0021079C">
        <w:rPr>
          <w:rFonts w:ascii="Times New Roman" w:hAnsi="Times New Roman" w:cs="Times New Roman"/>
          <w:b/>
          <w:sz w:val="28"/>
          <w:szCs w:val="28"/>
        </w:rPr>
        <w:t>некоторых принципов:</w:t>
      </w:r>
    </w:p>
    <w:p w:rsidR="00C03CBA" w:rsidRDefault="00683BD4" w:rsidP="00683BD4">
      <w:pPr>
        <w:rPr>
          <w:rFonts w:ascii="Times New Roman" w:hAnsi="Times New Roman" w:cs="Times New Roman"/>
          <w:sz w:val="28"/>
          <w:szCs w:val="28"/>
        </w:rPr>
      </w:pPr>
      <w:r w:rsidRPr="00972CFD">
        <w:rPr>
          <w:rFonts w:ascii="Times New Roman" w:hAnsi="Times New Roman" w:cs="Times New Roman"/>
          <w:b/>
          <w:i/>
          <w:sz w:val="28"/>
          <w:szCs w:val="28"/>
        </w:rPr>
        <w:t>Последовательности:</w:t>
      </w:r>
      <w:r w:rsidRPr="00683B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ситуаций, опасных для собственной жизни и жизни других людей, необходимо формирование определенной культуры мышления и поведения. Этот процесс должен проходить систематически и последовательно – от знакомого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любая ступень обучения опирается на уже освоенное </w:t>
      </w:r>
      <w:r w:rsidR="002F18B1">
        <w:rPr>
          <w:rFonts w:ascii="Times New Roman" w:hAnsi="Times New Roman" w:cs="Times New Roman"/>
          <w:sz w:val="28"/>
          <w:szCs w:val="28"/>
        </w:rPr>
        <w:t xml:space="preserve">в предыдущем опыте. Такую работу уже следует проводить с раннего возраста. </w:t>
      </w:r>
    </w:p>
    <w:p w:rsidR="002F18B1" w:rsidRDefault="002F18B1" w:rsidP="00683BD4">
      <w:pPr>
        <w:rPr>
          <w:rFonts w:ascii="Times New Roman" w:hAnsi="Times New Roman" w:cs="Times New Roman"/>
          <w:sz w:val="28"/>
          <w:szCs w:val="28"/>
        </w:rPr>
      </w:pPr>
      <w:r w:rsidRPr="00972CFD">
        <w:rPr>
          <w:rFonts w:ascii="Times New Roman" w:hAnsi="Times New Roman" w:cs="Times New Roman"/>
          <w:b/>
          <w:i/>
          <w:sz w:val="28"/>
          <w:szCs w:val="28"/>
        </w:rPr>
        <w:t>Воспитание собственным примером:</w:t>
      </w:r>
      <w:r>
        <w:rPr>
          <w:rFonts w:ascii="Times New Roman" w:hAnsi="Times New Roman" w:cs="Times New Roman"/>
          <w:sz w:val="28"/>
          <w:szCs w:val="28"/>
        </w:rPr>
        <w:t xml:space="preserve"> свои наблюдения за реальным поведением взрослых дети предпочитают скучным нравоучение. И если одно расходится с другим, то трудно требовать от ребенка следования правилам. Пример старших в выработке у ребенка  стойкой привычке как вести себя в той или иной проблемной ситуации, в соответствии с нормами и правилами поведения – главный фактор воспитания и дисциплинированного поведения.</w:t>
      </w:r>
    </w:p>
    <w:p w:rsidR="00972CFD" w:rsidRDefault="002F18B1" w:rsidP="00683BD4">
      <w:pPr>
        <w:rPr>
          <w:rFonts w:ascii="Times New Roman" w:hAnsi="Times New Roman" w:cs="Times New Roman"/>
          <w:sz w:val="28"/>
          <w:szCs w:val="28"/>
        </w:rPr>
      </w:pPr>
      <w:r w:rsidRPr="00972CFD">
        <w:rPr>
          <w:rFonts w:ascii="Times New Roman" w:hAnsi="Times New Roman" w:cs="Times New Roman"/>
          <w:b/>
          <w:i/>
          <w:sz w:val="28"/>
          <w:szCs w:val="28"/>
        </w:rPr>
        <w:t>Соответствие  формы обучения возрасту ребенка:</w:t>
      </w:r>
      <w:r w:rsidR="00972CFD">
        <w:rPr>
          <w:rFonts w:ascii="Times New Roman" w:hAnsi="Times New Roman" w:cs="Times New Roman"/>
          <w:sz w:val="28"/>
          <w:szCs w:val="28"/>
        </w:rPr>
        <w:t xml:space="preserve"> целесообразность того или иного поведения должна выступать в контексте потребностей ребенка, а также его возрастных возможностей.  </w:t>
      </w:r>
      <w:proofErr w:type="gramStart"/>
      <w:r w:rsidR="00972CFD">
        <w:rPr>
          <w:rFonts w:ascii="Times New Roman" w:hAnsi="Times New Roman" w:cs="Times New Roman"/>
          <w:sz w:val="28"/>
          <w:szCs w:val="28"/>
        </w:rPr>
        <w:t xml:space="preserve">Процесс обучения ребенка,   должен соответствовать его возрастным возможностям, граничащими со способами донесения информации в различных его формах. </w:t>
      </w:r>
      <w:proofErr w:type="gramEnd"/>
    </w:p>
    <w:p w:rsidR="002F18B1" w:rsidRDefault="00972CFD" w:rsidP="00683BD4">
      <w:pPr>
        <w:rPr>
          <w:rFonts w:ascii="Times New Roman" w:hAnsi="Times New Roman" w:cs="Times New Roman"/>
          <w:sz w:val="28"/>
          <w:szCs w:val="28"/>
        </w:rPr>
      </w:pPr>
      <w:r w:rsidRPr="00972CFD">
        <w:rPr>
          <w:rFonts w:ascii="Times New Roman" w:hAnsi="Times New Roman" w:cs="Times New Roman"/>
          <w:b/>
          <w:i/>
          <w:sz w:val="28"/>
          <w:szCs w:val="28"/>
        </w:rPr>
        <w:t xml:space="preserve">Включенность поведения в контекст повседневной жизни:  </w:t>
      </w:r>
      <w:r w:rsidR="0021079C">
        <w:rPr>
          <w:rFonts w:ascii="Times New Roman" w:hAnsi="Times New Roman" w:cs="Times New Roman"/>
          <w:sz w:val="28"/>
          <w:szCs w:val="28"/>
        </w:rPr>
        <w:t>знания должны стать для ребенка основой его жизнедеятельности. Существенной стороной обучения является практическое закрепление знаний. В силу конкретности и образности детского мышления, обучение должно быть наглядным и проходить в естественных условиях. Взрослые обязаны закреплять эти знания на практике, расширяя возможности их практического применения. Можно включать их в развивающие подвижные, сюжетно – ролевые и дидактические игры, проблемные игровые ситуации и т.д.</w:t>
      </w:r>
    </w:p>
    <w:p w:rsidR="00EA6756" w:rsidRDefault="00EA6756" w:rsidP="00683BD4">
      <w:pPr>
        <w:rPr>
          <w:rFonts w:ascii="Times New Roman" w:hAnsi="Times New Roman" w:cs="Times New Roman"/>
          <w:sz w:val="28"/>
          <w:szCs w:val="28"/>
        </w:rPr>
      </w:pPr>
      <w:r w:rsidRPr="00EA6756">
        <w:rPr>
          <w:rFonts w:ascii="Times New Roman" w:hAnsi="Times New Roman" w:cs="Times New Roman"/>
          <w:b/>
          <w:i/>
          <w:sz w:val="28"/>
          <w:szCs w:val="28"/>
        </w:rPr>
        <w:t>Поощрения ребенка к принятию ответственности за свою безопасность и безопасность окружающих: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приучать ребенка к самостоятельному оцениванию ситуации, т.к. взрослый не всегда может находиться рядом с ребенком. Содействовать такому навыку может обязанность нести ответственность за другое живое существо. Естественно, </w:t>
      </w:r>
      <w:r>
        <w:rPr>
          <w:rFonts w:ascii="Times New Roman" w:hAnsi="Times New Roman" w:cs="Times New Roman"/>
          <w:sz w:val="28"/>
          <w:szCs w:val="28"/>
        </w:rPr>
        <w:lastRenderedPageBreak/>
        <w:t>без сухих правил нельзя. Но надо помнить, что ребенок хорошо запоминает только то, что для него эмоционально окрашено и может применяться практически.</w:t>
      </w:r>
    </w:p>
    <w:p w:rsidR="00EA6756" w:rsidRDefault="00EA6756" w:rsidP="00683BD4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A6756">
        <w:rPr>
          <w:rFonts w:ascii="Times New Roman" w:hAnsi="Times New Roman" w:cs="Times New Roman"/>
          <w:b/>
          <w:sz w:val="36"/>
          <w:szCs w:val="36"/>
        </w:rPr>
        <w:t>Правила</w:t>
      </w:r>
      <w:proofErr w:type="gramEnd"/>
      <w:r w:rsidRPr="00EA67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безопасности: в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каком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возрасте чему учить?</w:t>
      </w:r>
    </w:p>
    <w:p w:rsidR="00EA6756" w:rsidRDefault="00EA6756" w:rsidP="0068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3 лет у ребенка наступает возраст « Я сам!» - он начинает принимать самостоятельные решения, а значит, и брать частичную ответственность за них.</w:t>
      </w:r>
    </w:p>
    <w:p w:rsidR="008B4A65" w:rsidRDefault="00EA6756" w:rsidP="00BE2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с трех лет ребенок активно </w:t>
      </w:r>
      <w:r w:rsidR="008B4A65">
        <w:rPr>
          <w:rFonts w:ascii="Times New Roman" w:hAnsi="Times New Roman" w:cs="Times New Roman"/>
          <w:sz w:val="28"/>
          <w:szCs w:val="28"/>
        </w:rPr>
        <w:t>вступает в социальные контакты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A65">
        <w:rPr>
          <w:rFonts w:ascii="Times New Roman" w:hAnsi="Times New Roman" w:cs="Times New Roman"/>
          <w:sz w:val="28"/>
          <w:szCs w:val="28"/>
        </w:rPr>
        <w:t xml:space="preserve"> знакомится со сверстниками и общается </w:t>
      </w:r>
      <w:proofErr w:type="gramStart"/>
      <w:r w:rsidR="008B4A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B4A65">
        <w:rPr>
          <w:rFonts w:ascii="Times New Roman" w:hAnsi="Times New Roman" w:cs="Times New Roman"/>
          <w:sz w:val="28"/>
          <w:szCs w:val="28"/>
        </w:rPr>
        <w:t xml:space="preserve"> взрослыми, игры, разговоры и просто совместное времяпрепровождение с которыми могут быть для него очень интересными. В дошкольном возрасте необходимо воспитывать привычку правильно пользоваться предметами быта, учить обращаться с животными, кататься на велосипеде, объяснять, как надо вести себя на улице и дома. Нужно прививать детям навыки поведения в ситуациях, чреватых получением травм, формировать у них представление о наиболее типичных, часто встречающихся ситуациях. Дошкольник так же точно должен понимать, что есть «свои» и «чужие» и разделять свое поведение с близкими и посторонними взрослыми.</w:t>
      </w:r>
    </w:p>
    <w:p w:rsidR="00EA6756" w:rsidRDefault="00763B79" w:rsidP="0068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преимущество дошкольников   в </w:t>
      </w:r>
      <w:r w:rsidR="008B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обучении личной безопасности состоит в том, что дети данного возраста выполняют четко   сформулированную инструкцию родителей </w:t>
      </w:r>
      <w:r w:rsidR="00D2450E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особенностями. Необходимо выделить правила поведения,  которые дети будут выполнять, т.к. от этого зависят их здоровье и безопасность. Эти правила следует подробно разъяснить детям, а затем следить за их выполнением.  </w:t>
      </w:r>
    </w:p>
    <w:p w:rsidR="00D2450E" w:rsidRDefault="00D2450E" w:rsidP="0068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времени как ребенок пойдет в школу, задача родителей – вооружить его « до зубов» всем тем, что составляет культуру безопасности. </w:t>
      </w:r>
    </w:p>
    <w:p w:rsidR="00D1769B" w:rsidRPr="00E36925" w:rsidRDefault="00AD3B48" w:rsidP="00AD3B48">
      <w:pPr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Презентация </w:t>
      </w:r>
      <w:r w:rsidR="00D2450E" w:rsidRPr="00AD3B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1769B" w:rsidRPr="00AD3B48">
        <w:rPr>
          <w:rFonts w:ascii="Times New Roman" w:hAnsi="Times New Roman" w:cs="Times New Roman"/>
          <w:b/>
          <w:bCs/>
          <w:color w:val="0070C0"/>
          <w:sz w:val="32"/>
          <w:szCs w:val="32"/>
        </w:rPr>
        <w:t>«Безопасность ребенка</w:t>
      </w:r>
      <w:r w:rsidRPr="00AD3B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D1769B" w:rsidRPr="00AD3B48">
        <w:rPr>
          <w:rFonts w:ascii="Times New Roman" w:hAnsi="Times New Roman" w:cs="Times New Roman"/>
          <w:b/>
          <w:bCs/>
          <w:color w:val="0070C0"/>
          <w:sz w:val="32"/>
          <w:szCs w:val="32"/>
        </w:rPr>
        <w:t>дома, на улице»</w:t>
      </w:r>
      <w:r w:rsidR="00E36925" w:rsidRPr="00E369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3B48" w:rsidRPr="00040965" w:rsidRDefault="00E36925" w:rsidP="00AD3B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427990</wp:posOffset>
            </wp:positionV>
            <wp:extent cx="1870075" cy="1552575"/>
            <wp:effectExtent l="19050" t="0" r="0" b="0"/>
            <wp:wrapTight wrapText="bothSides">
              <wp:wrapPolygon edited="0">
                <wp:start x="-220" y="0"/>
                <wp:lineTo x="-220" y="21467"/>
                <wp:lineTo x="21563" y="21467"/>
                <wp:lineTo x="21563" y="0"/>
                <wp:lineTo x="-220" y="0"/>
              </wp:wrapPolygon>
            </wp:wrapTight>
            <wp:docPr id="3" name="Рисунок 2" descr="C:\Users\Администратор\Desktop\детский сад фото для нод\родительский клуб\IMG_20180427_18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етский сад фото для нод\родительский клуб\IMG_20180427_180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75" t="10762" r="16510" b="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B48" w:rsidRPr="00040965">
        <w:rPr>
          <w:rFonts w:ascii="Times New Roman" w:hAnsi="Times New Roman" w:cs="Times New Roman"/>
          <w:sz w:val="28"/>
          <w:szCs w:val="28"/>
        </w:rPr>
        <w:t>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 В связи с этим необходим поиск педагогических условий обеспечения социальной безопасности ребёнка.</w:t>
      </w:r>
    </w:p>
    <w:p w:rsidR="00AD3B48" w:rsidRPr="00040965" w:rsidRDefault="00AD3B48" w:rsidP="00AD3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65">
        <w:rPr>
          <w:rFonts w:ascii="Times New Roman" w:hAnsi="Times New Roman" w:cs="Times New Roman"/>
          <w:b/>
          <w:sz w:val="28"/>
          <w:szCs w:val="28"/>
        </w:rPr>
        <w:lastRenderedPageBreak/>
        <w:t>Перечень некоторых необходимых рекомендаций для родителей.</w:t>
      </w:r>
    </w:p>
    <w:p w:rsidR="00AD3B48" w:rsidRPr="00040965" w:rsidRDefault="00AD3B48" w:rsidP="00AD3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965">
        <w:rPr>
          <w:rFonts w:ascii="Times New Roman" w:hAnsi="Times New Roman" w:cs="Times New Roman"/>
          <w:b/>
          <w:sz w:val="28"/>
          <w:szCs w:val="28"/>
        </w:rPr>
        <w:t>При выходе из дома:</w:t>
      </w:r>
    </w:p>
    <w:p w:rsidR="00AD3B48" w:rsidRPr="00040965" w:rsidRDefault="00AD3B48" w:rsidP="00AD3B4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AD3B48" w:rsidRPr="00040965" w:rsidRDefault="00AD3B48" w:rsidP="00AD3B4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AD3B48" w:rsidRPr="00040965" w:rsidRDefault="00AD3B48" w:rsidP="00AD3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965">
        <w:rPr>
          <w:rFonts w:ascii="Times New Roman" w:hAnsi="Times New Roman" w:cs="Times New Roman"/>
          <w:b/>
          <w:sz w:val="28"/>
          <w:szCs w:val="28"/>
        </w:rPr>
        <w:t>При движении по тротуару:</w:t>
      </w:r>
    </w:p>
    <w:p w:rsidR="00AD3B48" w:rsidRPr="00040965" w:rsidRDefault="00AD3B48" w:rsidP="00AD3B4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придерживайтесь правой стороны тротуара;</w:t>
      </w:r>
    </w:p>
    <w:p w:rsidR="00AD3B48" w:rsidRPr="00040965" w:rsidRDefault="00AD3B48" w:rsidP="00AD3B4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AD3B48" w:rsidRPr="00040965" w:rsidRDefault="00AD3B48" w:rsidP="00AD3B4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 xml:space="preserve">маленький ребенок должен идти рядом </w:t>
      </w:r>
      <w:proofErr w:type="gramStart"/>
      <w:r w:rsidRPr="000409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0965"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руку;</w:t>
      </w:r>
    </w:p>
    <w:p w:rsidR="00AD3B48" w:rsidRPr="00040965" w:rsidRDefault="00AD3B48" w:rsidP="00AD3B4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со двора или с территории предприятия;</w:t>
      </w:r>
    </w:p>
    <w:p w:rsidR="00AD3B48" w:rsidRPr="00040965" w:rsidRDefault="00AD3B48" w:rsidP="00AD3B4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AD3B48" w:rsidRPr="00040965" w:rsidRDefault="00AD3B48" w:rsidP="00AD3B4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не приучайте детей выходить на проезжую часть, коляски и санки с детьми возите только по тротуару.</w:t>
      </w:r>
    </w:p>
    <w:p w:rsidR="00AD3B48" w:rsidRPr="00040965" w:rsidRDefault="00AD3B48" w:rsidP="00AD3B4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 xml:space="preserve"> при движении группы ребят учите их идти в паре, выполняя все указания взрослых, сопровождающих детей.</w:t>
      </w:r>
    </w:p>
    <w:p w:rsidR="00AD3B48" w:rsidRPr="00040965" w:rsidRDefault="00AD3B48" w:rsidP="00AD3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965">
        <w:rPr>
          <w:rFonts w:ascii="Times New Roman" w:hAnsi="Times New Roman" w:cs="Times New Roman"/>
          <w:b/>
          <w:sz w:val="28"/>
          <w:szCs w:val="28"/>
        </w:rPr>
        <w:t>Готовясь перейти дорогу:</w:t>
      </w:r>
    </w:p>
    <w:p w:rsidR="00AD3B48" w:rsidRPr="00040965" w:rsidRDefault="00AD3B48" w:rsidP="00AD3B4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остановитесь или замедлите движение, осмотрите проезжую часть;</w:t>
      </w:r>
    </w:p>
    <w:p w:rsidR="00AD3B48" w:rsidRPr="00040965" w:rsidRDefault="00AD3B48" w:rsidP="00AD3B4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привлекайте ребенка к наблюдению за обстановкой на дороге;</w:t>
      </w:r>
    </w:p>
    <w:p w:rsidR="00AD3B48" w:rsidRPr="00040965" w:rsidRDefault="00AD3B48" w:rsidP="00AD3B4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AD3B48" w:rsidRPr="00040965" w:rsidRDefault="00AD3B48" w:rsidP="00AD3B4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учите ребенка различать приближающиеся транспортные средства;</w:t>
      </w:r>
    </w:p>
    <w:p w:rsidR="00AD3B48" w:rsidRPr="00040965" w:rsidRDefault="00AD3B48" w:rsidP="00AD3B4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AD3B48" w:rsidRPr="00040965" w:rsidRDefault="00AD3B48" w:rsidP="00AD3B4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AD3B48" w:rsidRPr="00040965" w:rsidRDefault="00AD3B48" w:rsidP="00AD3B4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0965">
        <w:rPr>
          <w:rFonts w:ascii="Times New Roman" w:hAnsi="Times New Roman" w:cs="Times New Roman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DE5381" w:rsidRPr="00DE5381" w:rsidRDefault="00DE5381" w:rsidP="00E36925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БЕЗОПАСНОСТЬ В ДОМЕ</w:t>
      </w:r>
    </w:p>
    <w:p w:rsidR="00DE5381" w:rsidRPr="00DE5381" w:rsidRDefault="00DE5381" w:rsidP="00E36925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</w:rPr>
        <w:t>Острые, колющие и режущие предметы.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1</w:t>
      </w:r>
      <w:r w:rsidRPr="00DE5381">
        <w:rPr>
          <w:rFonts w:ascii="Times New Roman" w:hAnsi="Times New Roman" w:cs="Times New Roman"/>
          <w:sz w:val="28"/>
          <w:szCs w:val="28"/>
        </w:rPr>
        <w:t xml:space="preserve"> 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</w:rPr>
        <w:t>Электрические приборы.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>Они могут ударить током или стать причиной пожара.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1</w:t>
      </w:r>
      <w:r w:rsidRPr="00DE53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5381">
        <w:rPr>
          <w:rFonts w:ascii="Times New Roman" w:hAnsi="Times New Roman" w:cs="Times New Roman"/>
          <w:sz w:val="28"/>
          <w:szCs w:val="28"/>
        </w:rPr>
        <w:t xml:space="preserve"> Уходя из дома и даже из комнаты, обязательно выключай телевизор, магнитофон, утюг и другие электроприборы.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2.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Никогда не тяни за электрический провод руками (а кота за хвост).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3</w:t>
      </w:r>
      <w:r w:rsidRPr="00DE5381">
        <w:rPr>
          <w:rFonts w:ascii="Times New Roman" w:hAnsi="Times New Roman" w:cs="Times New Roman"/>
          <w:b/>
          <w:sz w:val="28"/>
          <w:szCs w:val="28"/>
        </w:rPr>
        <w:t>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Ни в коем случае не подходи к оголённым проводам и не дотрагивайся до них.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</w:rPr>
        <w:t>Лекарства и бытовая химия.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1</w:t>
      </w:r>
      <w:r w:rsidRPr="00DE5381">
        <w:rPr>
          <w:rFonts w:ascii="Times New Roman" w:hAnsi="Times New Roman" w:cs="Times New Roman"/>
          <w:sz w:val="28"/>
          <w:szCs w:val="28"/>
        </w:rPr>
        <w:t>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2.</w:t>
      </w:r>
      <w:r w:rsidRPr="00DE5381">
        <w:rPr>
          <w:rFonts w:ascii="Times New Roman" w:hAnsi="Times New Roman" w:cs="Times New Roman"/>
          <w:sz w:val="28"/>
          <w:szCs w:val="28"/>
        </w:rPr>
        <w:t xml:space="preserve">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DE5381" w:rsidRPr="00DE5381" w:rsidRDefault="00E36925" w:rsidP="00E36925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56515</wp:posOffset>
            </wp:positionV>
            <wp:extent cx="2216785" cy="1742440"/>
            <wp:effectExtent l="19050" t="0" r="0" b="0"/>
            <wp:wrapTight wrapText="bothSides">
              <wp:wrapPolygon edited="0">
                <wp:start x="-186" y="0"/>
                <wp:lineTo x="-186" y="21254"/>
                <wp:lineTo x="21532" y="21254"/>
                <wp:lineTo x="21532" y="0"/>
                <wp:lineTo x="-186" y="0"/>
              </wp:wrapPolygon>
            </wp:wrapTight>
            <wp:docPr id="5" name="Рисунок 4" descr="C:\Users\Администратор\Desktop\детский сад фото для нод\родительский клуб\марине фото\DSC0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етский сад фото для нод\родительский клуб\марине фото\DSC03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75" r="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381" w:rsidRPr="00E36925" w:rsidRDefault="00DE5381" w:rsidP="00E36925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</w:rPr>
        <w:t>ЛИЧНАЯ БЕЗОПАСНОСТЬ ДОМА И НА УЛИЦЕ.</w:t>
      </w:r>
      <w:r w:rsidR="00E36925" w:rsidRPr="00E369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>Если ты дома один, запомни следующие правила безопасности.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1.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Ни в коем случае не открывай дверь, если звонит незнакомый человек.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2</w:t>
      </w:r>
      <w:r w:rsidRPr="00DE53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381">
        <w:rPr>
          <w:rFonts w:ascii="Times New Roman" w:hAnsi="Times New Roman" w:cs="Times New Roman"/>
          <w:sz w:val="28"/>
          <w:szCs w:val="28"/>
        </w:rPr>
        <w:t>На все вопросы и просьбы незнакомца отвечай «Нет».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3.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4</w:t>
      </w:r>
      <w:r w:rsidRPr="00DE5381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Если незнакомый человек пытается открыть твою дверь, сразу же позвони в милицию по телефону 02 и назови свой точный адрес.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Правило 5</w:t>
      </w:r>
      <w:r w:rsidRPr="00DE5381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Если дома нет телефона, зови на помощь с окна или балкона.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6 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На вопросы незнакомых людей по телефону: «Дома ли родители?» - отвечай, что дома, но они заняты и </w:t>
      </w:r>
      <w:proofErr w:type="gramStart"/>
      <w:r w:rsidRPr="00DE5381">
        <w:rPr>
          <w:rFonts w:ascii="Times New Roman" w:hAnsi="Times New Roman" w:cs="Times New Roman"/>
          <w:sz w:val="28"/>
          <w:szCs w:val="28"/>
        </w:rPr>
        <w:t>подойти</w:t>
      </w:r>
      <w:proofErr w:type="gramEnd"/>
      <w:r w:rsidRPr="00DE5381">
        <w:rPr>
          <w:rFonts w:ascii="Times New Roman" w:hAnsi="Times New Roman" w:cs="Times New Roman"/>
          <w:sz w:val="28"/>
          <w:szCs w:val="28"/>
        </w:rPr>
        <w:t xml:space="preserve"> к телефону не могут.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7</w:t>
      </w:r>
      <w:r w:rsidRPr="00DE5381">
        <w:rPr>
          <w:rFonts w:ascii="Times New Roman" w:hAnsi="Times New Roman" w:cs="Times New Roman"/>
          <w:sz w:val="28"/>
          <w:szCs w:val="28"/>
        </w:rPr>
        <w:t xml:space="preserve"> 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</w:rPr>
        <w:t xml:space="preserve">Опасности подстерегают тебя не только дома, но и на улице. 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>Чтобы их избежать, надо соблюдать следующие правила: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1.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Если ты потерял родителей в незнакомом месте, стой там, где ты потерялся. Если их долго </w:t>
      </w:r>
      <w:proofErr w:type="gramStart"/>
      <w:r w:rsidRPr="00DE538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DE5381">
        <w:rPr>
          <w:rFonts w:ascii="Times New Roman" w:hAnsi="Times New Roman" w:cs="Times New Roman"/>
          <w:sz w:val="28"/>
          <w:szCs w:val="28"/>
        </w:rPr>
        <w:t xml:space="preserve"> обратись за помощью: на улице - к милиционеру, в магазине - к продавцу, в метро - к дежурному.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2</w:t>
      </w:r>
      <w:r w:rsidRPr="00DE53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Никогда не ходи гулять без спросу. Родители всегда должны знать, где ты находишься.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3.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Не играй на улице поздно. Происшествия чаще совершаются в тёмное время.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4.</w:t>
      </w:r>
      <w:r w:rsidRPr="00DE5381">
        <w:rPr>
          <w:rFonts w:ascii="Times New Roman" w:hAnsi="Times New Roman" w:cs="Times New Roman"/>
          <w:sz w:val="28"/>
          <w:szCs w:val="28"/>
        </w:rPr>
        <w:t>Не соглашайся идти с незнакомыми ребятами или взрослыми в чужой подъезд, подвал, на пустырь или другие безлюдные места.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5</w:t>
      </w:r>
      <w:r w:rsidRPr="00DE5381">
        <w:rPr>
          <w:rFonts w:ascii="Times New Roman" w:hAnsi="Times New Roman" w:cs="Times New Roman"/>
          <w:b/>
          <w:sz w:val="28"/>
          <w:szCs w:val="28"/>
        </w:rPr>
        <w:t>.</w:t>
      </w:r>
      <w:r w:rsidRPr="00DE5381">
        <w:rPr>
          <w:rFonts w:ascii="Times New Roman" w:hAnsi="Times New Roman" w:cs="Times New Roman"/>
          <w:sz w:val="28"/>
          <w:szCs w:val="28"/>
        </w:rPr>
        <w:t xml:space="preserve"> Никогда не заговаривай на улице с незнакомыми людьми. Также никогда не разговаривай с пьяными.</w:t>
      </w:r>
    </w:p>
    <w:p w:rsidR="00DE5381" w:rsidRP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6</w:t>
      </w:r>
      <w:r w:rsidRPr="00DE53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381">
        <w:rPr>
          <w:rFonts w:ascii="Times New Roman" w:hAnsi="Times New Roman" w:cs="Times New Roman"/>
          <w:sz w:val="28"/>
          <w:szCs w:val="28"/>
        </w:rPr>
        <w:t>Не принимай от незнакомых взрослых угощение. Даже если родители никогда не покупали тебе таких вкусных вещей.</w:t>
      </w:r>
    </w:p>
    <w:p w:rsidR="00DE5381" w:rsidRDefault="00DE5381" w:rsidP="00DE538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b/>
          <w:sz w:val="28"/>
          <w:szCs w:val="28"/>
          <w:u w:val="single"/>
        </w:rPr>
        <w:t>Правило 7.</w:t>
      </w:r>
      <w:r w:rsidRPr="00DE5381">
        <w:rPr>
          <w:rFonts w:ascii="Times New Roman" w:hAnsi="Times New Roman" w:cs="Times New Roman"/>
          <w:sz w:val="28"/>
          <w:szCs w:val="28"/>
        </w:rPr>
        <w:t>Если ты увидишь на улице, в троллейбусе, трамвае, метро какой-нибудь предмет: коробку, сумку, свёрток, пакет - не трогай его. В нём может оказаться бомба.</w:t>
      </w:r>
    </w:p>
    <w:p w:rsidR="008400F7" w:rsidRDefault="008400F7" w:rsidP="00AD13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00F7" w:rsidRDefault="008400F7" w:rsidP="00AD13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00F7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Что нового вы 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Понравилась ли вам тема нашей встречи? Будите ли вы применять наши советы в воспитании своих детей?</w:t>
      </w:r>
    </w:p>
    <w:p w:rsidR="008400F7" w:rsidRDefault="008400F7" w:rsidP="008400F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400F7" w:rsidRDefault="008400F7" w:rsidP="008400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00F7">
        <w:rPr>
          <w:rFonts w:ascii="Times New Roman" w:hAnsi="Times New Roman" w:cs="Times New Roman"/>
          <w:i/>
          <w:sz w:val="28"/>
          <w:szCs w:val="28"/>
        </w:rPr>
        <w:t>Всем огромное спасибо, что вы нашли время посетить наш родительский клуб. Надеемся, что вы учтете все наши полезные советы для безопасной жизни ваших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B48" w:rsidRPr="00AD3B48" w:rsidRDefault="00AD3B48" w:rsidP="00AD3B48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079C" w:rsidRPr="0021079C" w:rsidRDefault="0021079C" w:rsidP="00683BD4">
      <w:pPr>
        <w:rPr>
          <w:rFonts w:ascii="Times New Roman" w:hAnsi="Times New Roman" w:cs="Times New Roman"/>
          <w:sz w:val="28"/>
          <w:szCs w:val="28"/>
        </w:rPr>
      </w:pPr>
    </w:p>
    <w:p w:rsidR="00FF55AA" w:rsidRPr="00FF55AA" w:rsidRDefault="00FF55AA">
      <w:pPr>
        <w:rPr>
          <w:rFonts w:ascii="Times New Roman" w:hAnsi="Times New Roman" w:cs="Times New Roman"/>
          <w:b/>
          <w:sz w:val="36"/>
          <w:szCs w:val="36"/>
        </w:rPr>
      </w:pPr>
    </w:p>
    <w:sectPr w:rsidR="00FF55AA" w:rsidRPr="00FF55AA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E22"/>
    <w:multiLevelType w:val="hybridMultilevel"/>
    <w:tmpl w:val="ABEA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A8A"/>
    <w:multiLevelType w:val="hybridMultilevel"/>
    <w:tmpl w:val="A40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E7F7F"/>
    <w:multiLevelType w:val="hybridMultilevel"/>
    <w:tmpl w:val="F81CD23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9254533"/>
    <w:multiLevelType w:val="hybridMultilevel"/>
    <w:tmpl w:val="1C9A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412D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13A1"/>
    <w:rsid w:val="000768EE"/>
    <w:rsid w:val="00111D9E"/>
    <w:rsid w:val="0021079C"/>
    <w:rsid w:val="002C23F8"/>
    <w:rsid w:val="002F18B1"/>
    <w:rsid w:val="00321CA3"/>
    <w:rsid w:val="00546924"/>
    <w:rsid w:val="005C22A4"/>
    <w:rsid w:val="006403E6"/>
    <w:rsid w:val="006661F5"/>
    <w:rsid w:val="00683BD4"/>
    <w:rsid w:val="00711835"/>
    <w:rsid w:val="00763B79"/>
    <w:rsid w:val="0078719E"/>
    <w:rsid w:val="008400F7"/>
    <w:rsid w:val="008B4A65"/>
    <w:rsid w:val="008F6DB9"/>
    <w:rsid w:val="00972CFD"/>
    <w:rsid w:val="009813A1"/>
    <w:rsid w:val="00A37C5C"/>
    <w:rsid w:val="00AD13F7"/>
    <w:rsid w:val="00AD3B48"/>
    <w:rsid w:val="00B142D3"/>
    <w:rsid w:val="00BE21ED"/>
    <w:rsid w:val="00C03CBA"/>
    <w:rsid w:val="00C33DCF"/>
    <w:rsid w:val="00CC1217"/>
    <w:rsid w:val="00D1769B"/>
    <w:rsid w:val="00D2450E"/>
    <w:rsid w:val="00D26AAC"/>
    <w:rsid w:val="00DD6D2D"/>
    <w:rsid w:val="00DE5381"/>
    <w:rsid w:val="00E36925"/>
    <w:rsid w:val="00EA6756"/>
    <w:rsid w:val="00F72274"/>
    <w:rsid w:val="00F8530F"/>
    <w:rsid w:val="00FC4F99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3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C4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</cp:lastModifiedBy>
  <cp:revision>21</cp:revision>
  <cp:lastPrinted>2018-05-10T11:36:00Z</cp:lastPrinted>
  <dcterms:created xsi:type="dcterms:W3CDTF">2018-05-02T06:47:00Z</dcterms:created>
  <dcterms:modified xsi:type="dcterms:W3CDTF">2018-05-10T11:39:00Z</dcterms:modified>
</cp:coreProperties>
</file>