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59" w:rsidRDefault="006B3F6F" w:rsidP="00CE1659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4"/>
          <w:szCs w:val="24"/>
          <w:lang w:eastAsia="ru-RU"/>
        </w:rPr>
      </w:pPr>
      <w:r w:rsidRPr="006B3F6F">
        <w:rPr>
          <w:rFonts w:ascii="Tahoma" w:eastAsia="Times New Roman" w:hAnsi="Tahoma" w:cs="Tahoma"/>
          <w:b/>
          <w:bCs/>
          <w:color w:val="55C0DF"/>
          <w:sz w:val="19"/>
          <w:szCs w:val="19"/>
          <w:lang w:eastAsia="ru-RU"/>
        </w:rPr>
        <w:br/>
      </w:r>
      <w:r w:rsidRPr="00CE1659">
        <w:rPr>
          <w:rFonts w:ascii="Tahoma" w:eastAsia="Times New Roman" w:hAnsi="Tahoma" w:cs="Tahoma"/>
          <w:b/>
          <w:bCs/>
          <w:color w:val="55C0DF"/>
          <w:sz w:val="24"/>
          <w:szCs w:val="24"/>
          <w:lang w:eastAsia="ru-RU"/>
        </w:rPr>
        <w:t>Конспект заняти</w:t>
      </w:r>
      <w:r w:rsidR="004612A7" w:rsidRPr="00CE1659">
        <w:rPr>
          <w:rFonts w:ascii="Tahoma" w:eastAsia="Times New Roman" w:hAnsi="Tahoma" w:cs="Tahoma"/>
          <w:b/>
          <w:bCs/>
          <w:color w:val="55C0DF"/>
          <w:sz w:val="24"/>
          <w:szCs w:val="24"/>
          <w:lang w:eastAsia="ru-RU"/>
        </w:rPr>
        <w:t>я по ПДД в группе раннего возраста</w:t>
      </w:r>
      <w:r w:rsidRPr="00CE1659">
        <w:rPr>
          <w:rFonts w:ascii="Tahoma" w:eastAsia="Times New Roman" w:hAnsi="Tahoma" w:cs="Tahoma"/>
          <w:b/>
          <w:bCs/>
          <w:color w:val="55C0DF"/>
          <w:sz w:val="24"/>
          <w:szCs w:val="24"/>
          <w:lang w:eastAsia="ru-RU"/>
        </w:rPr>
        <w:t xml:space="preserve"> </w:t>
      </w:r>
    </w:p>
    <w:p w:rsidR="006B3F6F" w:rsidRPr="00CE1659" w:rsidRDefault="006B3F6F" w:rsidP="00CE1659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24"/>
          <w:szCs w:val="24"/>
          <w:lang w:eastAsia="ru-RU"/>
        </w:rPr>
      </w:pPr>
      <w:r w:rsidRPr="00CE1659">
        <w:rPr>
          <w:rFonts w:ascii="Tahoma" w:eastAsia="Times New Roman" w:hAnsi="Tahoma" w:cs="Tahoma"/>
          <w:b/>
          <w:bCs/>
          <w:color w:val="55C0DF"/>
          <w:sz w:val="24"/>
          <w:szCs w:val="24"/>
          <w:lang w:eastAsia="ru-RU"/>
        </w:rPr>
        <w:t>«Пешеходный переход»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b/>
          <w:bCs/>
          <w:color w:val="000000"/>
          <w:lang w:eastAsia="ru-RU"/>
        </w:rPr>
        <w:t>Цели: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- Выработать привычку ходить в строго определенном месте и понимание того, что на дорогу выходить нельзя;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- Объяснить, для чего нужен пешеходный переход;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- Продолжать знакомить детей с тем, как правильно переходить дорогу.</w:t>
      </w:r>
    </w:p>
    <w:p w:rsidR="00CE1659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b/>
          <w:bCs/>
          <w:color w:val="000000"/>
          <w:lang w:eastAsia="ru-RU"/>
        </w:rPr>
        <w:t>Ход занятия:</w:t>
      </w:r>
    </w:p>
    <w:p w:rsidR="006B3F6F" w:rsidRPr="00CE1659" w:rsidRDefault="006B3F6F" w:rsidP="006B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Воспитатель: Здравствуйте, дети! Ребятки, давайте громко поздороваемся! (Дети хором здороваются.) Ой, кто-то стучится к нам, давайте посмотрим, кто это. (Воспитатель вносит кукол Машу и Катю.) Ребята, к нам в гости пришли куклы Маша и Катя. Они еще маленькие и совсем не знают, как правильно переходить дорогу и где её перехо</w:t>
      </w:r>
      <w:r w:rsidR="00F74295" w:rsidRPr="00F74295">
        <w:rPr>
          <w:rFonts w:ascii="Tahoma" w:eastAsia="Times New Roman" w:hAnsi="Tahoma" w:cs="Tahoma"/>
          <w:color w:val="000000"/>
          <w:lang w:eastAsia="ru-RU"/>
        </w:rPr>
        <w:t xml:space="preserve">дить. Покажем куклам, где нужно </w:t>
      </w:r>
      <w:r w:rsidRPr="00F74295">
        <w:rPr>
          <w:rFonts w:ascii="Tahoma" w:eastAsia="Times New Roman" w:hAnsi="Tahoma" w:cs="Tahoma"/>
          <w:color w:val="000000"/>
          <w:lang w:eastAsia="ru-RU"/>
        </w:rPr>
        <w:t>переходить</w:t>
      </w:r>
      <w:r w:rsidR="00F74295" w:rsidRPr="00F74295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F74295">
        <w:rPr>
          <w:rFonts w:ascii="Tahoma" w:eastAsia="Times New Roman" w:hAnsi="Tahoma" w:cs="Tahoma"/>
          <w:color w:val="000000"/>
          <w:lang w:eastAsia="ru-RU"/>
        </w:rPr>
        <w:t>дорогу</w:t>
      </w:r>
      <w:r w:rsidR="00CE1659" w:rsidRPr="00F74295">
        <w:rPr>
          <w:rFonts w:ascii="Tahoma" w:eastAsia="Times New Roman" w:hAnsi="Tahoma" w:cs="Tahoma"/>
          <w:color w:val="000000"/>
          <w:lang w:eastAsia="ru-RU"/>
        </w:rPr>
        <w:t xml:space="preserve">, </w:t>
      </w:r>
      <w:r w:rsidRPr="00F74295">
        <w:rPr>
          <w:rFonts w:ascii="Tahoma" w:eastAsia="Times New Roman" w:hAnsi="Tahoma" w:cs="Tahoma"/>
          <w:color w:val="000000"/>
          <w:lang w:eastAsia="ru-RU"/>
        </w:rPr>
        <w:t>Дети</w:t>
      </w:r>
      <w:r w:rsidR="00CE1659" w:rsidRPr="00F74295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F74295">
        <w:rPr>
          <w:rFonts w:ascii="Tahoma" w:eastAsia="Times New Roman" w:hAnsi="Tahoma" w:cs="Tahoma"/>
          <w:color w:val="000000"/>
          <w:lang w:eastAsia="ru-RU"/>
        </w:rPr>
        <w:t>(хором): Да!</w:t>
      </w:r>
      <w:r w:rsidR="006705DC" w:rsidRPr="00F74295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r w:rsidR="006705DC">
        <w:rPr>
          <w:rFonts w:ascii="Tahoma" w:eastAsia="Times New Roman" w:hAnsi="Tahoma" w:cs="Tahoma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318587" cy="3990865"/>
            <wp:effectExtent l="19050" t="0" r="0" b="0"/>
            <wp:docPr id="4" name="Рисунок 1" descr="C:\Users\Оля\Desktop\DSCN4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DSCN437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156" cy="399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E1659" w:rsidRPr="00F74295" w:rsidRDefault="006B3F6F" w:rsidP="00CE1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Воспитатель: Посмотрите, пожалуйста, что лежит у нас на столе. Это черные полоски и дорога.</w:t>
      </w:r>
    </w:p>
    <w:p w:rsidR="006B3F6F" w:rsidRPr="00F74295" w:rsidRDefault="006B3F6F" w:rsidP="00CE1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Дети отвечают на вопросы, воспитатель им помогает.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Воспитатель: Дорога нужна для машин?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Дети: Да.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lastRenderedPageBreak/>
        <w:t>Воспитатель: Правильно, по дороге едут машины. А скажите, можно ли играть на дороге и переходить ее, где хочешь?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Дети: Нет!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Дети объясняют, почему на дороге не играют и ходят только по пешеходному переходу: Машины большие, они едут быстро и могут задавить человека.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Воспитатель: Да, это правильно! А вот недавно Маша и Катя бегали через дорогу в неположенном месте. Можно ли так делать?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Дети: Нет!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Воспитатель: Запомните, Маша и Катя, и вы, ребята, запомните: ходить через дорогу не по пешеходному переходу опасно для жизни!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ind w:left="708" w:hanging="708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Физкультминутка «В дороге»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ind w:left="708" w:hanging="708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Едем, едем мы домой</w:t>
      </w:r>
    </w:p>
    <w:p w:rsidR="006B3F6F" w:rsidRPr="00F74295" w:rsidRDefault="006B3F6F" w:rsidP="00F74295">
      <w:pPr>
        <w:shd w:val="clear" w:color="auto" w:fill="FFFFFF"/>
        <w:spacing w:before="100" w:beforeAutospacing="1" w:after="100" w:afterAutospacing="1" w:line="240" w:lineRule="auto"/>
        <w:ind w:left="709" w:hanging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На машине легковой.</w:t>
      </w:r>
    </w:p>
    <w:p w:rsidR="006B3F6F" w:rsidRPr="006B3F6F" w:rsidRDefault="006B3F6F" w:rsidP="00F74295">
      <w:pPr>
        <w:shd w:val="clear" w:color="auto" w:fill="FFFFFF"/>
        <w:spacing w:before="100" w:beforeAutospacing="1" w:after="100" w:afterAutospacing="1" w:line="240" w:lineRule="auto"/>
        <w:ind w:left="709" w:hanging="709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(движения, имитирующие поворот руля)</w:t>
      </w:r>
      <w:r w:rsidR="006705DC" w:rsidRPr="006705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705DC">
        <w:rPr>
          <w:rFonts w:ascii="Tahoma" w:eastAsia="Times New Roman" w:hAnsi="Tahoma" w:cs="Tahoma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248275" cy="3938105"/>
            <wp:effectExtent l="19050" t="0" r="9525" b="0"/>
            <wp:docPr id="8" name="Рисунок 4" descr="C:\Users\Оля\Desktop\DSCN4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Desktop\DSCN438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980" cy="393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ind w:left="708" w:hanging="708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 xml:space="preserve">Въехали на горку: </w:t>
      </w:r>
      <w:proofErr w:type="gramStart"/>
      <w:r w:rsidRPr="00F74295">
        <w:rPr>
          <w:rFonts w:ascii="Tahoma" w:eastAsia="Times New Roman" w:hAnsi="Tahoma" w:cs="Tahoma"/>
          <w:color w:val="000000"/>
          <w:lang w:eastAsia="ru-RU"/>
        </w:rPr>
        <w:t>хлоп</w:t>
      </w:r>
      <w:proofErr w:type="gramEnd"/>
      <w:r w:rsidRPr="00F74295">
        <w:rPr>
          <w:rFonts w:ascii="Tahoma" w:eastAsia="Times New Roman" w:hAnsi="Tahoma" w:cs="Tahoma"/>
          <w:color w:val="000000"/>
          <w:lang w:eastAsia="ru-RU"/>
        </w:rPr>
        <w:t>!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ind w:left="708" w:hanging="708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(руки вверх, хлопок над головой)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ind w:left="708" w:hanging="708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Колесо спустилось: стоп.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ind w:left="708" w:hanging="708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(руки через стороны вниз, присесть)</w:t>
      </w:r>
    </w:p>
    <w:p w:rsidR="006B3F6F" w:rsidRPr="00F74295" w:rsidRDefault="006B3F6F" w:rsidP="00F74295">
      <w:pPr>
        <w:shd w:val="clear" w:color="auto" w:fill="FFFFFF"/>
        <w:spacing w:before="100" w:beforeAutospacing="1" w:after="100" w:afterAutospacing="1" w:line="240" w:lineRule="auto"/>
        <w:ind w:left="708" w:hanging="708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lastRenderedPageBreak/>
        <w:t>Воспитатель: Какие вы молодцы! А давайте сделаем для наших кукол пешеходный переход и покажем, как по нему правильно переходить улицу</w:t>
      </w:r>
      <w:r w:rsidR="00F74295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F74295">
        <w:rPr>
          <w:rFonts w:ascii="Tahoma" w:eastAsia="Times New Roman" w:hAnsi="Tahoma" w:cs="Tahoma"/>
          <w:color w:val="000000"/>
          <w:lang w:eastAsia="ru-RU"/>
        </w:rPr>
        <w:t>Дети: Давайте!</w:t>
      </w:r>
    </w:p>
    <w:p w:rsidR="006B3F6F" w:rsidRPr="006B3F6F" w:rsidRDefault="006705DC" w:rsidP="006B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6705DC">
        <w:rPr>
          <w:rFonts w:ascii="Tahoma" w:eastAsia="Times New Roman" w:hAnsi="Tahoma" w:cs="Tahoma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562600" cy="4173962"/>
            <wp:effectExtent l="19050" t="0" r="0" b="0"/>
            <wp:docPr id="6" name="Рисунок 2" descr="C:\Users\Оля\Desktop\DSCN4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DSCN437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515" cy="417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Воспитатель: Молодцы! Давайте еще раз повторим Маше и Кате: где нужно переходить дорогу?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Дети: По пешеходному переходу.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Воспитатель задает детям вопросы на закре</w:t>
      </w:r>
      <w:r w:rsidR="00FB1867">
        <w:rPr>
          <w:rFonts w:ascii="Tahoma" w:eastAsia="Times New Roman" w:hAnsi="Tahoma" w:cs="Tahoma"/>
          <w:color w:val="000000"/>
          <w:lang w:eastAsia="ru-RU"/>
        </w:rPr>
        <w:t>пление полученных знаний: Даша</w:t>
      </w:r>
      <w:r w:rsidRPr="00F74295">
        <w:rPr>
          <w:rFonts w:ascii="Tahoma" w:eastAsia="Times New Roman" w:hAnsi="Tahoma" w:cs="Tahoma"/>
          <w:color w:val="000000"/>
          <w:lang w:eastAsia="ru-RU"/>
        </w:rPr>
        <w:t>, можно ли переходить дорогу не по пешеходному пе</w:t>
      </w:r>
      <w:r w:rsidR="00FB1867">
        <w:rPr>
          <w:rFonts w:ascii="Tahoma" w:eastAsia="Times New Roman" w:hAnsi="Tahoma" w:cs="Tahoma"/>
          <w:color w:val="000000"/>
          <w:lang w:eastAsia="ru-RU"/>
        </w:rPr>
        <w:t>реходу? Лиза</w:t>
      </w:r>
      <w:r w:rsidRPr="00F74295">
        <w:rPr>
          <w:rFonts w:ascii="Tahoma" w:eastAsia="Times New Roman" w:hAnsi="Tahoma" w:cs="Tahoma"/>
          <w:color w:val="000000"/>
          <w:lang w:eastAsia="ru-RU"/>
        </w:rPr>
        <w:t>, г</w:t>
      </w:r>
      <w:r w:rsidR="00FB1867">
        <w:rPr>
          <w:rFonts w:ascii="Tahoma" w:eastAsia="Times New Roman" w:hAnsi="Tahoma" w:cs="Tahoma"/>
          <w:color w:val="000000"/>
          <w:lang w:eastAsia="ru-RU"/>
        </w:rPr>
        <w:t>де нужно переходить дорогу? Максим</w:t>
      </w:r>
      <w:r w:rsidRPr="00F74295">
        <w:rPr>
          <w:rFonts w:ascii="Tahoma" w:eastAsia="Times New Roman" w:hAnsi="Tahoma" w:cs="Tahoma"/>
          <w:color w:val="000000"/>
          <w:lang w:eastAsia="ru-RU"/>
        </w:rPr>
        <w:t>, а можно играть возле дороги?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Дети отвечают.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Воспитатель: Давайте повторим: ходить можно только по пешеходному переходу, играть на дороге и перебегать дорогу в неположенном месте нельзя.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Воспитатель: Ребята, а теперь покажем нашим гостям, какой пешеходный переход у нас получился. Вот по такому пешеходному переходу нужно ходить всем.</w:t>
      </w:r>
    </w:p>
    <w:p w:rsidR="006B3F6F" w:rsidRPr="006B3F6F" w:rsidRDefault="006705DC" w:rsidP="006B3F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5416550" cy="4064372"/>
            <wp:effectExtent l="19050" t="0" r="0" b="0"/>
            <wp:docPr id="7" name="Рисунок 3" descr="C:\Users\Оля\Desktop\DSCN4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DSCN438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406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F6F" w:rsidRPr="006B3F6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Воспитатель предлагает детям поиграть в игру «Воробушки и автомобили». Игра повторяется по желанию детей 2-3 раза.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Воспитатель: Как мы весело пои</w:t>
      </w:r>
      <w:r w:rsidR="00FB1867">
        <w:rPr>
          <w:rFonts w:ascii="Tahoma" w:eastAsia="Times New Roman" w:hAnsi="Tahoma" w:cs="Tahoma"/>
          <w:color w:val="000000"/>
          <w:lang w:eastAsia="ru-RU"/>
        </w:rPr>
        <w:t>грали! А теперь послушаем Ярослава</w:t>
      </w:r>
      <w:r w:rsidRPr="00F74295">
        <w:rPr>
          <w:rFonts w:ascii="Tahoma" w:eastAsia="Times New Roman" w:hAnsi="Tahoma" w:cs="Tahoma"/>
          <w:color w:val="000000"/>
          <w:lang w:eastAsia="ru-RU"/>
        </w:rPr>
        <w:t>, он расскажет нам и куклам Маше и Кате стихотворение.</w:t>
      </w:r>
    </w:p>
    <w:p w:rsidR="006B3F6F" w:rsidRPr="00F74295" w:rsidRDefault="00FB1867" w:rsidP="009F07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Ярослав</w:t>
      </w:r>
      <w:r w:rsidR="006B3F6F" w:rsidRPr="00F74295">
        <w:rPr>
          <w:rFonts w:ascii="Tahoma" w:eastAsia="Times New Roman" w:hAnsi="Tahoma" w:cs="Tahoma"/>
          <w:color w:val="000000"/>
          <w:lang w:eastAsia="ru-RU"/>
        </w:rPr>
        <w:t xml:space="preserve"> читает стихотворение:</w:t>
      </w:r>
      <w:r w:rsidR="009F0739">
        <w:rPr>
          <w:rFonts w:ascii="Tahoma" w:eastAsia="Times New Roman" w:hAnsi="Tahoma" w:cs="Tahoma"/>
          <w:color w:val="000000"/>
          <w:lang w:eastAsia="ru-RU"/>
        </w:rPr>
        <w:t xml:space="preserve">      </w:t>
      </w:r>
      <w:r w:rsidR="006B3F6F" w:rsidRPr="00F74295">
        <w:rPr>
          <w:rFonts w:ascii="Tahoma" w:eastAsia="Times New Roman" w:hAnsi="Tahoma" w:cs="Tahoma"/>
          <w:color w:val="000000"/>
          <w:lang w:eastAsia="ru-RU"/>
        </w:rPr>
        <w:t>Кто-то палочки рассыпал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По дороге поперек,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Чтобы каждый из прохожих.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Перейти дорогу смог.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Воспитатель: Как много нового мы сегодня узнали, многому научили наших гостей – кукол Машу и Катю. Давайте повторим.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Воспитатель кратко напоминает содержание основных тем занятия: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1. Можно ли играть на дороге?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2. Где правильно переходить дорогу?</w:t>
      </w:r>
    </w:p>
    <w:p w:rsidR="00F74295" w:rsidRDefault="006B3F6F" w:rsidP="006B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3. Можно ли перебегать дорогу в неположенном месте?</w:t>
      </w:r>
      <w:r w:rsidR="00F74295">
        <w:rPr>
          <w:rFonts w:ascii="Tahoma" w:eastAsia="Times New Roman" w:hAnsi="Tahoma" w:cs="Tahoma"/>
          <w:color w:val="000000"/>
          <w:lang w:eastAsia="ru-RU"/>
        </w:rPr>
        <w:t xml:space="preserve"> 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Воспитатель: Наше занятие подошло к концу. Пришло время прощаться с нашими гостями.</w:t>
      </w:r>
    </w:p>
    <w:p w:rsidR="006B3F6F" w:rsidRPr="00F74295" w:rsidRDefault="006B3F6F" w:rsidP="006B3F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74295">
        <w:rPr>
          <w:rFonts w:ascii="Tahoma" w:eastAsia="Times New Roman" w:hAnsi="Tahoma" w:cs="Tahoma"/>
          <w:color w:val="000000"/>
          <w:lang w:eastAsia="ru-RU"/>
        </w:rPr>
        <w:t>Дети: До свидания!</w:t>
      </w:r>
    </w:p>
    <w:sectPr w:rsidR="006B3F6F" w:rsidRPr="00F74295" w:rsidSect="00F742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F6F"/>
    <w:rsid w:val="00413388"/>
    <w:rsid w:val="00415348"/>
    <w:rsid w:val="004612A7"/>
    <w:rsid w:val="006705DC"/>
    <w:rsid w:val="006B3F6F"/>
    <w:rsid w:val="009F0739"/>
    <w:rsid w:val="00A428F1"/>
    <w:rsid w:val="00CE1659"/>
    <w:rsid w:val="00D01FBB"/>
    <w:rsid w:val="00F74295"/>
    <w:rsid w:val="00F825DA"/>
    <w:rsid w:val="00FB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DA"/>
  </w:style>
  <w:style w:type="paragraph" w:styleId="2">
    <w:name w:val="heading 2"/>
    <w:basedOn w:val="a"/>
    <w:link w:val="20"/>
    <w:uiPriority w:val="9"/>
    <w:qFormat/>
    <w:rsid w:val="006B3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F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6B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F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123</cp:lastModifiedBy>
  <cp:revision>8</cp:revision>
  <dcterms:created xsi:type="dcterms:W3CDTF">2018-09-24T13:59:00Z</dcterms:created>
  <dcterms:modified xsi:type="dcterms:W3CDTF">2018-10-25T15:59:00Z</dcterms:modified>
</cp:coreProperties>
</file>